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D7" w:rsidRDefault="00300CD7" w:rsidP="00300CD7">
      <w:pPr>
        <w:pStyle w:val="Normln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93700" y="774700"/>
            <wp:positionH relativeFrom="margin">
              <wp:align>left</wp:align>
            </wp:positionH>
            <wp:positionV relativeFrom="margin">
              <wp:align>top</wp:align>
            </wp:positionV>
            <wp:extent cx="1198011" cy="1193800"/>
            <wp:effectExtent l="0" t="0" r="2540" b="6350"/>
            <wp:wrapSquare wrapText="bothSides"/>
            <wp:docPr id="5" name="Obrázek 5" descr="C:\Users\adm\Desktop\logo školy\Rastr\ZS_M.Solleho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logo školy\Rastr\ZS_M.Solleho_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11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CD7" w:rsidRDefault="00300CD7" w:rsidP="00AC5377">
      <w:pPr>
        <w:spacing w:before="47"/>
        <w:jc w:val="both"/>
        <w:outlineLvl w:val="0"/>
        <w:rPr>
          <w:color w:val="002060"/>
          <w:sz w:val="42"/>
          <w:szCs w:val="42"/>
          <w:lang w:val="uk-UA"/>
        </w:rPr>
      </w:pPr>
      <w:r>
        <w:rPr>
          <w:color w:val="002060"/>
          <w:sz w:val="42"/>
          <w:szCs w:val="42"/>
        </w:rPr>
        <w:t xml:space="preserve">     </w:t>
      </w:r>
      <w:r w:rsidR="00FD23D5" w:rsidRPr="0079720C">
        <w:rPr>
          <w:color w:val="002060"/>
          <w:sz w:val="42"/>
          <w:szCs w:val="42"/>
          <w:lang w:val="uk-UA"/>
        </w:rPr>
        <w:t>ЗАРАХУВ</w:t>
      </w:r>
      <w:r w:rsidR="00FD23D5">
        <w:rPr>
          <w:color w:val="002060"/>
          <w:sz w:val="42"/>
          <w:szCs w:val="42"/>
          <w:lang w:val="uk-UA"/>
        </w:rPr>
        <w:t xml:space="preserve">АННЯ ДО ПОЧАТКОВОЇ ШКОЛИ </w:t>
      </w:r>
    </w:p>
    <w:p w:rsidR="00FD23D5" w:rsidRPr="0079720C" w:rsidRDefault="00300CD7" w:rsidP="00AC5377">
      <w:pPr>
        <w:spacing w:before="47"/>
        <w:jc w:val="both"/>
        <w:outlineLvl w:val="0"/>
        <w:rPr>
          <w:color w:val="002060"/>
          <w:sz w:val="42"/>
          <w:lang w:val="uk-UA"/>
        </w:rPr>
      </w:pPr>
      <w:r>
        <w:rPr>
          <w:color w:val="002060"/>
          <w:sz w:val="42"/>
          <w:szCs w:val="42"/>
        </w:rPr>
        <w:t xml:space="preserve">                 </w:t>
      </w:r>
      <w:r w:rsidR="00FD23D5">
        <w:rPr>
          <w:color w:val="002060"/>
          <w:sz w:val="42"/>
          <w:szCs w:val="42"/>
          <w:lang w:val="uk-UA"/>
        </w:rPr>
        <w:t>НА 202</w:t>
      </w:r>
      <w:r>
        <w:rPr>
          <w:color w:val="002060"/>
          <w:sz w:val="42"/>
          <w:szCs w:val="42"/>
        </w:rPr>
        <w:t>4</w:t>
      </w:r>
      <w:r w:rsidR="00FD23D5">
        <w:rPr>
          <w:color w:val="002060"/>
          <w:sz w:val="42"/>
          <w:szCs w:val="42"/>
          <w:lang w:val="uk-UA"/>
        </w:rPr>
        <w:t>/202</w:t>
      </w:r>
      <w:r>
        <w:rPr>
          <w:color w:val="002060"/>
          <w:sz w:val="42"/>
          <w:szCs w:val="42"/>
        </w:rPr>
        <w:t>5</w:t>
      </w:r>
      <w:r w:rsidR="00FD23D5" w:rsidRPr="0079720C">
        <w:rPr>
          <w:color w:val="002060"/>
          <w:sz w:val="42"/>
          <w:szCs w:val="42"/>
          <w:lang w:val="uk-UA"/>
        </w:rPr>
        <w:t xml:space="preserve"> р.</w:t>
      </w:r>
    </w:p>
    <w:p w:rsidR="00FD23D5" w:rsidRPr="00CC0403" w:rsidRDefault="00FD23D5">
      <w:pPr>
        <w:pStyle w:val="Zkladntext"/>
        <w:spacing w:before="1"/>
        <w:rPr>
          <w:b/>
          <w:sz w:val="2"/>
          <w:szCs w:val="2"/>
          <w:lang w:val="uk-UA"/>
        </w:rPr>
      </w:pPr>
    </w:p>
    <w:p w:rsidR="00FD23D5" w:rsidRPr="00CC0403" w:rsidRDefault="00FD23D5" w:rsidP="008A634F">
      <w:pPr>
        <w:pStyle w:val="Zkladntext"/>
        <w:rPr>
          <w:b/>
          <w:color w:val="428D95"/>
          <w:u w:val="single" w:color="428D95"/>
          <w:lang w:val="uk-UA"/>
        </w:rPr>
      </w:pPr>
    </w:p>
    <w:p w:rsidR="00914DF0" w:rsidRDefault="00914DF0" w:rsidP="00AC5377">
      <w:pPr>
        <w:pStyle w:val="Zkladntext"/>
        <w:outlineLvl w:val="0"/>
        <w:rPr>
          <w:b/>
          <w:color w:val="428D95"/>
          <w:u w:val="single" w:color="428D95"/>
          <w:lang w:val="uk-UA"/>
        </w:rPr>
      </w:pPr>
    </w:p>
    <w:p w:rsidR="00914DF0" w:rsidRDefault="00914DF0" w:rsidP="00AC5377">
      <w:pPr>
        <w:pStyle w:val="Zkladntext"/>
        <w:outlineLvl w:val="0"/>
        <w:rPr>
          <w:b/>
          <w:color w:val="428D95"/>
          <w:u w:val="single" w:color="428D95"/>
          <w:lang w:val="uk-UA"/>
        </w:rPr>
      </w:pPr>
    </w:p>
    <w:bookmarkStart w:id="0" w:name="_GoBack"/>
    <w:bookmarkEnd w:id="0"/>
    <w:p w:rsidR="00FD23D5" w:rsidRPr="00CC0403" w:rsidRDefault="00610871" w:rsidP="00AC5377">
      <w:pPr>
        <w:pStyle w:val="Zkladntext"/>
        <w:outlineLvl w:val="0"/>
        <w:rPr>
          <w:b/>
          <w:lang w:val="uk-UA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7091045</wp:posOffset>
                </wp:positionH>
                <wp:positionV relativeFrom="paragraph">
                  <wp:posOffset>308610</wp:posOffset>
                </wp:positionV>
                <wp:extent cx="6350" cy="1530985"/>
                <wp:effectExtent l="4445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530985"/>
                          <a:chOff x="11167" y="486"/>
                          <a:chExt cx="10" cy="2411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11166" y="486"/>
                            <a:ext cx="10" cy="917"/>
                          </a:xfrm>
                          <a:custGeom>
                            <a:avLst/>
                            <a:gdLst>
                              <a:gd name="T0" fmla="*/ 9 w 10"/>
                              <a:gd name="T1" fmla="*/ 496 h 917"/>
                              <a:gd name="T2" fmla="*/ 0 w 10"/>
                              <a:gd name="T3" fmla="*/ 496 h 917"/>
                              <a:gd name="T4" fmla="*/ 0 w 10"/>
                              <a:gd name="T5" fmla="*/ 837 h 917"/>
                              <a:gd name="T6" fmla="*/ 0 w 10"/>
                              <a:gd name="T7" fmla="*/ 1105 h 917"/>
                              <a:gd name="T8" fmla="*/ 0 w 10"/>
                              <a:gd name="T9" fmla="*/ 1393 h 917"/>
                              <a:gd name="T10" fmla="*/ 0 w 10"/>
                              <a:gd name="T11" fmla="*/ 1403 h 917"/>
                              <a:gd name="T12" fmla="*/ 9 w 10"/>
                              <a:gd name="T13" fmla="*/ 1403 h 917"/>
                              <a:gd name="T14" fmla="*/ 9 w 10"/>
                              <a:gd name="T15" fmla="*/ 1393 h 917"/>
                              <a:gd name="T16" fmla="*/ 9 w 10"/>
                              <a:gd name="T17" fmla="*/ 1105 h 917"/>
                              <a:gd name="T18" fmla="*/ 9 w 10"/>
                              <a:gd name="T19" fmla="*/ 837 h 917"/>
                              <a:gd name="T20" fmla="*/ 9 w 10"/>
                              <a:gd name="T21" fmla="*/ 496 h 917"/>
                              <a:gd name="T22" fmla="*/ 9 w 10"/>
                              <a:gd name="T23" fmla="*/ 486 h 917"/>
                              <a:gd name="T24" fmla="*/ 0 w 10"/>
                              <a:gd name="T25" fmla="*/ 486 h 917"/>
                              <a:gd name="T26" fmla="*/ 0 w 10"/>
                              <a:gd name="T27" fmla="*/ 496 h 917"/>
                              <a:gd name="T28" fmla="*/ 9 w 10"/>
                              <a:gd name="T29" fmla="*/ 496 h 917"/>
                              <a:gd name="T30" fmla="*/ 9 w 10"/>
                              <a:gd name="T31" fmla="*/ 486 h 9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3163 w 10"/>
                              <a:gd name="T49" fmla="*/ 3163 h 917"/>
                              <a:gd name="T50" fmla="*/ 18437 w 10"/>
                              <a:gd name="T51" fmla="*/ 18437 h 91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0" h="91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1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9" y="917"/>
                                </a:lnTo>
                                <a:lnTo>
                                  <a:pt x="9" y="907"/>
                                </a:lnTo>
                                <a:lnTo>
                                  <a:pt x="9" y="619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1166" y="1443"/>
                            <a:ext cx="10" cy="1453"/>
                          </a:xfrm>
                          <a:custGeom>
                            <a:avLst/>
                            <a:gdLst>
                              <a:gd name="T0" fmla="*/ 9 w 10"/>
                              <a:gd name="T1" fmla="*/ 1454 h 1453"/>
                              <a:gd name="T2" fmla="*/ 0 w 10"/>
                              <a:gd name="T3" fmla="*/ 1454 h 1453"/>
                              <a:gd name="T4" fmla="*/ 0 w 10"/>
                              <a:gd name="T5" fmla="*/ 1795 h 1453"/>
                              <a:gd name="T6" fmla="*/ 0 w 10"/>
                              <a:gd name="T7" fmla="*/ 2064 h 1453"/>
                              <a:gd name="T8" fmla="*/ 0 w 10"/>
                              <a:gd name="T9" fmla="*/ 2330 h 1453"/>
                              <a:gd name="T10" fmla="*/ 0 w 10"/>
                              <a:gd name="T11" fmla="*/ 2599 h 1453"/>
                              <a:gd name="T12" fmla="*/ 0 w 10"/>
                              <a:gd name="T13" fmla="*/ 2887 h 1453"/>
                              <a:gd name="T14" fmla="*/ 0 w 10"/>
                              <a:gd name="T15" fmla="*/ 2896 h 1453"/>
                              <a:gd name="T16" fmla="*/ 9 w 10"/>
                              <a:gd name="T17" fmla="*/ 2896 h 1453"/>
                              <a:gd name="T18" fmla="*/ 9 w 10"/>
                              <a:gd name="T19" fmla="*/ 2887 h 1453"/>
                              <a:gd name="T20" fmla="*/ 9 w 10"/>
                              <a:gd name="T21" fmla="*/ 2599 h 1453"/>
                              <a:gd name="T22" fmla="*/ 9 w 10"/>
                              <a:gd name="T23" fmla="*/ 2330 h 1453"/>
                              <a:gd name="T24" fmla="*/ 9 w 10"/>
                              <a:gd name="T25" fmla="*/ 2064 h 1453"/>
                              <a:gd name="T26" fmla="*/ 9 w 10"/>
                              <a:gd name="T27" fmla="*/ 1795 h 1453"/>
                              <a:gd name="T28" fmla="*/ 9 w 10"/>
                              <a:gd name="T29" fmla="*/ 1454 h 1453"/>
                              <a:gd name="T30" fmla="*/ 9 w 10"/>
                              <a:gd name="T31" fmla="*/ 1444 h 1453"/>
                              <a:gd name="T32" fmla="*/ 0 w 10"/>
                              <a:gd name="T33" fmla="*/ 1444 h 1453"/>
                              <a:gd name="T34" fmla="*/ 0 w 10"/>
                              <a:gd name="T35" fmla="*/ 1453 h 1453"/>
                              <a:gd name="T36" fmla="*/ 9 w 10"/>
                              <a:gd name="T37" fmla="*/ 1453 h 1453"/>
                              <a:gd name="T38" fmla="*/ 9 w 10"/>
                              <a:gd name="T39" fmla="*/ 1444 h 145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3163 w 10"/>
                              <a:gd name="T61" fmla="*/ 3163 h 1453"/>
                              <a:gd name="T62" fmla="*/ 18437 w 10"/>
                              <a:gd name="T63" fmla="*/ 18437 h 1453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10" h="145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20"/>
                                </a:lnTo>
                                <a:lnTo>
                                  <a:pt x="0" y="886"/>
                                </a:lnTo>
                                <a:lnTo>
                                  <a:pt x="0" y="1155"/>
                                </a:lnTo>
                                <a:lnTo>
                                  <a:pt x="0" y="1443"/>
                                </a:lnTo>
                                <a:lnTo>
                                  <a:pt x="0" y="1452"/>
                                </a:lnTo>
                                <a:lnTo>
                                  <a:pt x="9" y="1452"/>
                                </a:lnTo>
                                <a:lnTo>
                                  <a:pt x="9" y="1443"/>
                                </a:lnTo>
                                <a:lnTo>
                                  <a:pt x="9" y="1155"/>
                                </a:lnTo>
                                <a:lnTo>
                                  <a:pt x="9" y="886"/>
                                </a:lnTo>
                                <a:lnTo>
                                  <a:pt x="9" y="620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A8FF3" id="Group 12" o:spid="_x0000_s1026" style="position:absolute;margin-left:558.35pt;margin-top:24.3pt;width:.5pt;height:120.55pt;z-index:251658240;mso-position-horizontal-relative:page" coordorigin="11167,486" coordsize="10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5CXggAAFIoAAAOAAAAZHJzL2Uyb0RvYy54bWzsWtuO47gRfQ+w/yDocYEei7q1ZUzPIjvT&#10;PQgwSRZY5wPUsnzB2pIjqds9CfLvOcWLXLRFyZlNAiyw89CSzcMi61SRLJ7x+x/eDnvvtWzaXV09&#10;+OJd4HtlVdSrXbV58P+2fLqb+17b5dUq39dV+eB/LVv/hw/f/eH96bgow3pb71dl48FI1S5Oxwd/&#10;23XHxWzWFtvykLfv6mNZoXFdN4e8w8dmM1s1+QnWD/tZGATp7FQ3q2NTF2Xb4ttPqtH/IO2v12XR&#10;/XW9bsvO2z/4mFsn/zby7zP9nX14ny82TX7c7go9jfwbZnHIdxUG7U19yrvce2l2V6YOu6Kp23rd&#10;vSvqw6xer3dFKX2ANyK48OZzU78cpS+bxWlz7GkCtRc8fbPZ4i+vPzXeboXY+V6VHxAiOaonQuLm&#10;dNwsAPncHH8+/tQoB/H6pS5+adE8u2ynzxsF9p5Pf65XsJe/dLXk5m3dHMgEvPbeZAi+9iEo3zqv&#10;wJdplCBMBRpEEgXZPFERKrYII3USQqT3vof2eJ6atkfdWeiuYSwEtc3yhRpTzlPPi5xCrrVnOttf&#10;R+fP2/xYyii1xJWmMzJ0/hHuS4gnYkWphBk+W04ma6FJtuB8kkZiJLUZMWQaPjJxb9GRL4qXtvtc&#10;1jIc+euXtlPrYIU3GeSVzoUlGF0f9lgS38+8zDt5MKmhBoG86RFxlnpbTw+HxdCbCRkoGDQDvqbN&#10;xAw0bCZhiHl0Pzwb0NWPNWwGKdYjhAiSYTvY23rUsJ2MIUSURcN2KE4ThpDQZ4iIA5clTrQjXpzp&#10;EUuca4clTvaId5xuh6Xb+BaccIclzrgzAUJO+LChkBPuzutpvkPONzat4RQIOd3DuRRyut2GONsO&#10;Q5xtt2vTZIecbKehaJrsyCLbxVHEyQ68NMA/L02SSB8E5+0m4pyPI23ex2xy+sdt2iEYs8kjMW6T&#10;R2McyYMyiox5YMaRPD7jyJtjFN8co/jmGMU3xyi+OUbxzTGKeYwikUaDB13M4yNRgycmlUH9mSDm&#10;Mc6yodM34ZFRsN4cyp+NOdHzrTnki7dKn/J483Kq05dYWXTsH+uWaiw69FFgLU0NBRy1MnhkwRFy&#10;gke6xriGxxYc0SS4rOwwxWt4YsERKIKbCuYanlpwxIDgmXMy9xacjl7C9wXjtf253UF7K9zuZnYH&#10;7a9wOox1yNkX2uO+aLuaUizsDtpn4XQ6tuNLxx85jTNOVcnXI1xEWDuNs8zVwY4xHWdyBLfTdpRD&#10;7XTojDNWLGcp1E7jDHJNyY40HUM0JZw1rINKQL0gGlwX6aK4pJWMq+KS1ioui0tajLguLrHa0BcL&#10;Je9oPZlX74SLCSDbB59qX/r6UL+Wy1oCOlpTMITBVfWMMc/N+4rD1Bx7mGk0z6O0pUCRmgyMmVbz&#10;5Ki0TwrTap4clQWGdtNqnhaqz0jTap4KpXw8XzZMq3laqIkRla2p2SvUFBMX3JvpFPu6LWU4z9Hg&#10;U5Q3nclYGZSxap6cuIl4OuZnW1Kgy9GMD5gm5aS88vbJiS/5Pa+t97vV026/p6xsm83zx33jvebI&#10;96enJ/Hxo14WFmwvd/6qpm5q1ahvcMPU+U93TSl0/DMTYRz8GGZ3T+n8/i5+ipO77D6Y3wUi+zFL&#10;gziLPz39ixaHiBfb3WpVVl92VWlEFxHfdgvX8o+SS6TsQqsvS1AdS7+cTlK1GBj+LCehslQrmQjb&#10;Ml896vcu3+3V+8yesSQZbpunJAIKg7qvK3nhuV59xd29qbGLYLlCIMPLtm7+4XsniE0Pfvv3l7wp&#10;fW//pwryQyZiKsY6+SFO7mmDbnjLM2/JqwKmHvzOx/FNrx87fEKXl2Oz22wxkjofqpq0h/WOLvdy&#10;fmpW+gMUkP+TFIKzQClLTAqRBwlxBsXkfyCFgE85Qr641EJEnJhDzOhRfJH8F8UQjBTjsmcG/HY5&#10;ZMQQqO2LxOHLHq+IxX1GSsbQjOxyeKjS5GVwGKQu13ByTswIO1mPCKMocMyIDtQeN+ybJYqESZa5&#10;TNmXkiHvUM6dRwvnc1KOhniChnfGOWbFKQ/nUhIbNMU5HxYhcOCeRxszxVl3mLJodztIW09P+7Ap&#10;SxoZoT3ktDtMWbS7k8GSRxymLNrdCUqV5pSDnPaRRUM16JQpTvvIQv5PRRJscK4VeCGTDGW7pY+M&#10;mZrO9ojTTmnuWDgQaaa4iizaR0xN0x7ZtDu5+l0C0dr+uKjDAzOO5KEZR/IIjSItJWQcycWQcSTf&#10;msaRfIcaR9qLZUT2S/iaGbfJV8048uYYJTfHKLk5Rik/NZzSV8rjo6WvoZMx5dFxa18pD43Rvow9&#10;XH5uFL8u5Bd4QjKBpRJw8etCfMFUparARQULbksvyBGCu2URW3hB+AlubufXOo0tuyCyBHdLIrbo&#10;QiUW4d3i14Xogv8UVh1MCX09IVt0oXJJjuB2+EJe0x73UsP1CBfymva51zmuOmD/kDqMFjepwKEp&#10;ucUvCCtWB+20W/xK7BhPi1+4glgjaKfd4ldix3la/MIWw0cYFr94nia2vEZFBLGESkHd+69ptSMd&#10;6UijHnB1sCNNBYEcwZnc2H4sH3SkcbazEUjk6BXtXsCj/Qj34CXtOCTg0Y5CAh62DPQdE/Dk/kGQ&#10;YVGol3LOzbZOo7Krh5lG8+Sy0JRupUylSFjlr7FhntzWXP0aAmyYVvPkKCGQF9PGzO15ylqMxB+z&#10;huMDEQajt8HUld05qLY25YKCTfGhUFPcKtRUnPTELsNktDlXKhn8eCYZlAmnefKwmgVh2sxTYdT0&#10;bsFcjmU8QEh+hbr4KB4fP5nhLeHtd3VRrh5LDzWqonn+ltVF+bMr/HBN+qJ/ZEe/jOOf8c5/Cvjh&#10;3wAAAP//AwBQSwMEFAAGAAgAAAAhALDlBsLiAAAADAEAAA8AAABkcnMvZG93bnJldi54bWxMj8FO&#10;wzAMhu9IvENkJG4szYC2K02naQJO0yQ2JLSb13httSapmqzt3p7sBMff/vT7c76cdMsG6l1jjQQx&#10;i4CRKa1qTCXhe//xlAJzHo3C1hqScCUHy+L+LsdM2dF80bDzFQslxmUoofa+yzh3ZU0a3cx2ZMLu&#10;ZHuNPsS+4qrHMZTrls+jKOYaGxMu1NjRuqbyvLtoCZ8jjqtn8T5szqf19bB/3f5sBEn5+DCt3oB5&#10;mvwfDDf9oA5FcDrai1GOtSELESeBlfCSxsBuhBBJmBwlzNNFArzI+f8nil8AAAD//wMAUEsBAi0A&#10;FAAGAAgAAAAhALaDOJL+AAAA4QEAABMAAAAAAAAAAAAAAAAAAAAAAFtDb250ZW50X1R5cGVzXS54&#10;bWxQSwECLQAUAAYACAAAACEAOP0h/9YAAACUAQAACwAAAAAAAAAAAAAAAAAvAQAAX3JlbHMvLnJl&#10;bHNQSwECLQAUAAYACAAAACEApMPeQl4IAABSKAAADgAAAAAAAAAAAAAAAAAuAgAAZHJzL2Uyb0Rv&#10;Yy54bWxQSwECLQAUAAYACAAAACEAsOUGwuIAAAAMAQAADwAAAAAAAAAAAAAAAAC4CgAAZHJzL2Rv&#10;d25yZXYueG1sUEsFBgAAAAAEAAQA8wAAAMcLAAAAAA==&#10;">
                <v:shape id="AutoShape 14" o:spid="_x0000_s1027" style="position:absolute;left:11166;top:486;width:10;height:917;visibility:visible;mso-wrap-style:square;v-text-anchor:top" coordsize="1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JIwQAAANoAAAAPAAAAZHJzL2Rvd25yZXYueG1sRI9Bi8Iw&#10;FITvgv8hPMGbpu4uItUoIghSL+oueH02z7bYvJQk1vrvN4LgcZiZb5jFqjO1aMn5yrKCyTgBQZxb&#10;XXGh4O93O5qB8AFZY22ZFDzJw2rZ7y0w1fbBR2pPoRARwj5FBWUITSqlz0sy6Me2IY7e1TqDIUpX&#10;SO3wEeGmll9JMpUGK44LJTa0KSm/ne5GAVfF8Smzdns7Z4fDJbs7/7PbKzUcdOs5iEBd+ITf7Z1W&#10;8A2vK/EGyOU/AAAA//8DAFBLAQItABQABgAIAAAAIQDb4fbL7gAAAIUBAAATAAAAAAAAAAAAAAAA&#10;AAAAAABbQ29udGVudF9UeXBlc10ueG1sUEsBAi0AFAAGAAgAAAAhAFr0LFu/AAAAFQEAAAsAAAAA&#10;AAAAAAAAAAAAHwEAAF9yZWxzLy5yZWxzUEsBAi0AFAAGAAgAAAAhAHJVgkjBAAAA2gAAAA8AAAAA&#10;AAAAAAAAAAAABwIAAGRycy9kb3ducmV2LnhtbFBLBQYAAAAAAwADALcAAAD1AgAAAAA=&#10;" path="m9,10l,10,,351,,619,,907r,10l9,917r,-10l9,619,9,351,9,10xm9,l,,,10r9,l9,xe" fillcolor="#fff1cc" stroked="f">
                  <v:path arrowok="t" o:connecttype="custom" o:connectlocs="9,496;0,496;0,837;0,1105;0,1393;0,1403;9,1403;9,1393;9,1105;9,837;9,496;9,486;0,486;0,496;9,496;9,486" o:connectangles="0,0,0,0,0,0,0,0,0,0,0,0,0,0,0,0" textboxrect="3163,3163,18437,18437"/>
                </v:shape>
                <v:shape id="AutoShape 13" o:spid="_x0000_s1028" style="position:absolute;left:11166;top:1443;width:10;height:1453;visibility:visible;mso-wrap-style:square;v-text-anchor:top" coordsize="1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LOwQAAANoAAAAPAAAAZHJzL2Rvd25yZXYueG1sRI9BawIx&#10;FITvhf6H8ArearYqUrZGkYIgHoSuWq+PzetmcfOyJnFd/30jCB6HmW+GmS1624iOfKgdK/gYZiCI&#10;S6drrhTsd6v3TxAhImtsHJOCGwVYzF9fZphrd+Uf6opYiVTCIUcFJsY2lzKUhiyGoWuJk/fnvMWY&#10;pK+k9nhN5baRoyybSos1pwWDLX0bKk/FxSqYbHzHWXHcjn/t+nA86xjMRSs1eOuXXyAi9fEZftBr&#10;nTi4X0k3QM7/AQAA//8DAFBLAQItABQABgAIAAAAIQDb4fbL7gAAAIUBAAATAAAAAAAAAAAAAAAA&#10;AAAAAABbQ29udGVudF9UeXBlc10ueG1sUEsBAi0AFAAGAAgAAAAhAFr0LFu/AAAAFQEAAAsAAAAA&#10;AAAAAAAAAAAAHwEAAF9yZWxzLy5yZWxzUEsBAi0AFAAGAAgAAAAhADfd4s7BAAAA2gAAAA8AAAAA&#10;AAAAAAAAAAAABwIAAGRycy9kb3ducmV2LnhtbFBLBQYAAAAAAwADALcAAAD1AgAAAAA=&#10;" path="m9,10l,10,,351,,620,,886r,269l,1443r,9l9,1452r,-9l9,1155,9,886,9,620,9,351,9,10xm9,l,,,9r9,l9,xe" fillcolor="#e1eed9" stroked="f">
                  <v:path arrowok="t" o:connecttype="custom" o:connectlocs="9,1454;0,1454;0,1795;0,2064;0,2330;0,2599;0,2887;0,2896;9,2896;9,2887;9,2599;9,2330;9,2064;9,1795;9,1454;9,1444;0,1444;0,1453;9,1453;9,1444" o:connectangles="0,0,0,0,0,0,0,0,0,0,0,0,0,0,0,0,0,0,0,0" textboxrect="3163,3163,18437,18437"/>
                </v:shape>
                <w10:wrap anchorx="page"/>
              </v:group>
            </w:pict>
          </mc:Fallback>
        </mc:AlternateContent>
      </w:r>
      <w:r w:rsidR="00FD23D5" w:rsidRPr="00CC0403">
        <w:rPr>
          <w:b/>
          <w:color w:val="428D95"/>
          <w:u w:val="single" w:color="428D95"/>
          <w:lang w:val="uk-UA"/>
        </w:rPr>
        <w:t>Терміни проведення запису</w:t>
      </w:r>
    </w:p>
    <w:p w:rsidR="00FD23D5" w:rsidRPr="00CC0403" w:rsidRDefault="00FD23D5">
      <w:pPr>
        <w:pStyle w:val="Zkladntext"/>
        <w:spacing w:before="4"/>
        <w:rPr>
          <w:lang w:val="uk-UA"/>
        </w:rPr>
      </w:pPr>
    </w:p>
    <w:p w:rsidR="00FD23D5" w:rsidRPr="00087A6A" w:rsidRDefault="00FD23D5" w:rsidP="00AC5377">
      <w:pPr>
        <w:pStyle w:val="Zkladntext"/>
        <w:spacing w:before="4"/>
        <w:outlineLvl w:val="0"/>
      </w:pPr>
      <w:r w:rsidRPr="00087A6A">
        <w:rPr>
          <w:lang w:val="uk-UA"/>
        </w:rPr>
        <w:t xml:space="preserve">В ПШ </w:t>
      </w:r>
      <w:r w:rsidRPr="00087A6A">
        <w:t>Miloše Šolleho Kouřim, okres Kolín</w:t>
      </w:r>
      <w:r w:rsidRPr="00087A6A">
        <w:rPr>
          <w:lang w:val="uk-UA"/>
        </w:rPr>
        <w:t xml:space="preserve"> запис  проводиться</w:t>
      </w:r>
      <w:r w:rsidRPr="00087A6A">
        <w:t>:</w:t>
      </w:r>
    </w:p>
    <w:p w:rsidR="00FD23D5" w:rsidRPr="00087A6A" w:rsidRDefault="00FD23D5" w:rsidP="00AC5377">
      <w:pPr>
        <w:pStyle w:val="Zkladntext"/>
        <w:spacing w:before="4"/>
        <w:outlineLvl w:val="0"/>
      </w:pPr>
      <w:r>
        <w:t>1</w:t>
      </w:r>
      <w:r w:rsidR="00300CD7">
        <w:t>2</w:t>
      </w:r>
      <w:r>
        <w:t>. 4</w:t>
      </w:r>
      <w:r w:rsidRPr="00087A6A">
        <w:t>. 202</w:t>
      </w:r>
      <w:r w:rsidR="00300CD7">
        <w:t>4</w:t>
      </w:r>
      <w:r>
        <w:t>, 13:00 – 17</w:t>
      </w:r>
      <w:r w:rsidRPr="00087A6A">
        <w:t>:00</w:t>
      </w:r>
    </w:p>
    <w:p w:rsidR="00FD23D5" w:rsidRDefault="00FD23D5" w:rsidP="00AC5377">
      <w:pPr>
        <w:pStyle w:val="Zkladntext"/>
        <w:spacing w:before="4"/>
        <w:outlineLvl w:val="0"/>
      </w:pPr>
    </w:p>
    <w:p w:rsidR="00FD23D5" w:rsidRPr="00F23BA4" w:rsidRDefault="00FD23D5" w:rsidP="00AC5377">
      <w:pPr>
        <w:pStyle w:val="Zkladntext"/>
        <w:spacing w:before="4"/>
        <w:outlineLvl w:val="0"/>
      </w:pPr>
    </w:p>
    <w:p w:rsidR="00FD23D5" w:rsidRPr="00CC0403" w:rsidRDefault="00FD23D5">
      <w:pPr>
        <w:pStyle w:val="Zkladntext"/>
        <w:spacing w:before="1"/>
        <w:rPr>
          <w:b/>
          <w:sz w:val="2"/>
          <w:szCs w:val="2"/>
          <w:lang w:val="uk-UA"/>
        </w:rPr>
      </w:pPr>
    </w:p>
    <w:p w:rsidR="00FD23D5" w:rsidRPr="00CC0403" w:rsidRDefault="00FD23D5" w:rsidP="00AC5377">
      <w:pPr>
        <w:pStyle w:val="TableParagraph"/>
        <w:spacing w:before="29"/>
        <w:ind w:left="0" w:firstLine="0"/>
        <w:outlineLvl w:val="0"/>
        <w:rPr>
          <w:lang w:val="uk-UA"/>
        </w:rPr>
      </w:pPr>
      <w:r w:rsidRPr="00CC0403">
        <w:rPr>
          <w:b/>
          <w:color w:val="428D95"/>
          <w:u w:val="single" w:color="428D95"/>
          <w:lang w:val="uk-UA"/>
        </w:rPr>
        <w:t xml:space="preserve">Способи подачі заяви </w:t>
      </w:r>
      <w:r w:rsidRPr="00CC0403">
        <w:rPr>
          <w:lang w:val="uk-UA"/>
        </w:rPr>
        <w:t xml:space="preserve"> </w:t>
      </w:r>
    </w:p>
    <w:p w:rsidR="00FD23D5" w:rsidRPr="00CC0403" w:rsidRDefault="00FD23D5" w:rsidP="671A2F1D">
      <w:pPr>
        <w:pStyle w:val="TableParagraph"/>
        <w:tabs>
          <w:tab w:val="left" w:pos="478"/>
        </w:tabs>
        <w:spacing w:before="26"/>
        <w:ind w:left="0" w:firstLine="0"/>
        <w:rPr>
          <w:lang w:val="uk-UA"/>
        </w:rPr>
      </w:pPr>
    </w:p>
    <w:p w:rsidR="00FD23D5" w:rsidRPr="00CC0403" w:rsidRDefault="00FD23D5" w:rsidP="008A634F">
      <w:pPr>
        <w:pStyle w:val="TableParagraph"/>
        <w:tabs>
          <w:tab w:val="left" w:pos="478"/>
        </w:tabs>
        <w:spacing w:before="26"/>
        <w:ind w:left="0" w:firstLine="0"/>
        <w:rPr>
          <w:lang w:val="uk-UA"/>
        </w:rPr>
      </w:pPr>
      <w:r w:rsidRPr="00CC0403">
        <w:rPr>
          <w:lang w:val="uk-UA"/>
        </w:rPr>
        <w:t>Заява може бути подана законними представниками наступними способами:</w:t>
      </w:r>
    </w:p>
    <w:p w:rsidR="00FD23D5" w:rsidRPr="006A3656" w:rsidRDefault="00FD23D5" w:rsidP="006A3656">
      <w:pPr>
        <w:pStyle w:val="TableParagraph"/>
        <w:numPr>
          <w:ilvl w:val="0"/>
          <w:numId w:val="3"/>
        </w:numPr>
        <w:tabs>
          <w:tab w:val="left" w:pos="478"/>
        </w:tabs>
        <w:spacing w:before="26"/>
        <w:rPr>
          <w:lang w:val="uk-UA"/>
        </w:rPr>
      </w:pPr>
      <w:r w:rsidRPr="006A3656">
        <w:rPr>
          <w:lang w:val="uk-UA"/>
        </w:rPr>
        <w:t>усно в протоколі</w:t>
      </w:r>
      <w:r>
        <w:t xml:space="preserve"> (</w:t>
      </w:r>
      <w:r w:rsidRPr="006A3656">
        <w:rPr>
          <w:lang w:val="uk-UA"/>
        </w:rPr>
        <w:t>як правило, особиста участь в реєстрації</w:t>
      </w:r>
      <w:r>
        <w:t>)</w:t>
      </w:r>
    </w:p>
    <w:p w:rsidR="00FD23D5" w:rsidRPr="006A3656" w:rsidRDefault="00FD23D5" w:rsidP="000C4BF0">
      <w:pPr>
        <w:pStyle w:val="TableParagraph"/>
        <w:numPr>
          <w:ilvl w:val="0"/>
          <w:numId w:val="3"/>
        </w:numPr>
        <w:tabs>
          <w:tab w:val="left" w:pos="478"/>
        </w:tabs>
        <w:spacing w:before="26"/>
        <w:rPr>
          <w:lang w:val="uk-UA"/>
        </w:rPr>
      </w:pPr>
      <w:r w:rsidRPr="006A3656">
        <w:rPr>
          <w:lang w:val="uk-UA"/>
        </w:rPr>
        <w:t>особисте подання</w:t>
      </w:r>
      <w:r>
        <w:t xml:space="preserve"> (</w:t>
      </w:r>
      <w:r w:rsidRPr="006A3656">
        <w:rPr>
          <w:lang w:val="uk-UA"/>
        </w:rPr>
        <w:t>як правило, особиста участь в реєстрації</w:t>
      </w:r>
      <w:r>
        <w:t>)</w:t>
      </w:r>
    </w:p>
    <w:p w:rsidR="00FD23D5" w:rsidRPr="00CC0403" w:rsidRDefault="00FD23D5" w:rsidP="000C4BF0">
      <w:pPr>
        <w:pStyle w:val="TableParagraph"/>
        <w:numPr>
          <w:ilvl w:val="0"/>
          <w:numId w:val="3"/>
        </w:numPr>
        <w:tabs>
          <w:tab w:val="left" w:pos="478"/>
        </w:tabs>
        <w:spacing w:before="26"/>
        <w:rPr>
          <w:lang w:val="uk-UA"/>
        </w:rPr>
      </w:pPr>
      <w:r w:rsidRPr="00CC0403">
        <w:rPr>
          <w:lang w:val="uk-UA"/>
        </w:rPr>
        <w:t>в шкільний ящик даних</w:t>
      </w:r>
      <w:r>
        <w:rPr>
          <w:vertAlign w:val="superscript"/>
        </w:rPr>
        <w:t>1</w:t>
      </w:r>
      <w:r w:rsidRPr="00CC0403">
        <w:rPr>
          <w:lang w:val="uk-UA"/>
        </w:rPr>
        <w:t xml:space="preserve"> </w:t>
      </w:r>
      <w:r>
        <w:t>: e34f3w</w:t>
      </w:r>
    </w:p>
    <w:p w:rsidR="00FD23D5" w:rsidRPr="00CC0403" w:rsidRDefault="00FD23D5" w:rsidP="000C4BF0">
      <w:pPr>
        <w:pStyle w:val="TableParagraph"/>
        <w:numPr>
          <w:ilvl w:val="0"/>
          <w:numId w:val="3"/>
        </w:numPr>
        <w:tabs>
          <w:tab w:val="left" w:pos="478"/>
        </w:tabs>
        <w:spacing w:before="37"/>
        <w:rPr>
          <w:lang w:val="uk-UA"/>
        </w:rPr>
      </w:pPr>
      <w:r w:rsidRPr="00CC0403">
        <w:rPr>
          <w:lang w:val="uk-UA"/>
        </w:rPr>
        <w:t>на електронну пошту з електронним п</w:t>
      </w:r>
      <w:r>
        <w:rPr>
          <w:lang w:val="uk-UA"/>
        </w:rPr>
        <w:t>ідписом законного представника</w:t>
      </w:r>
      <w:r>
        <w:t>: reditelstvi@zsk.cz</w:t>
      </w:r>
    </w:p>
    <w:p w:rsidR="00FD23D5" w:rsidRDefault="00FD23D5" w:rsidP="00F23BA4">
      <w:pPr>
        <w:pStyle w:val="TableParagraph"/>
        <w:numPr>
          <w:ilvl w:val="0"/>
          <w:numId w:val="3"/>
        </w:numPr>
        <w:tabs>
          <w:tab w:val="left" w:pos="478"/>
        </w:tabs>
        <w:spacing w:before="41"/>
        <w:ind w:hanging="361"/>
      </w:pPr>
      <w:r w:rsidRPr="00CC0403">
        <w:rPr>
          <w:lang w:val="uk-UA"/>
        </w:rPr>
        <w:t xml:space="preserve">поштою (дата подачі на пошту є вирішальною), особистою передачею в школі за адресою: </w:t>
      </w:r>
      <w:r>
        <w:t>Základní škola Miloše Šolleho Kouřim, okres Kolín, Československé armády 626, 281 61 Kouřim</w:t>
      </w:r>
    </w:p>
    <w:p w:rsidR="00FD23D5" w:rsidRPr="00CC0403" w:rsidRDefault="00FD23D5" w:rsidP="00F23BA4">
      <w:pPr>
        <w:pStyle w:val="TableParagraph"/>
        <w:tabs>
          <w:tab w:val="left" w:pos="478"/>
        </w:tabs>
        <w:spacing w:before="41"/>
        <w:ind w:left="117" w:firstLine="0"/>
        <w:rPr>
          <w:lang w:val="uk-UA"/>
        </w:rPr>
      </w:pPr>
    </w:p>
    <w:p w:rsidR="00FD23D5" w:rsidRPr="00CC0403" w:rsidRDefault="00FD23D5" w:rsidP="008A634F">
      <w:pPr>
        <w:pStyle w:val="TableParagraph"/>
        <w:spacing w:before="29"/>
        <w:ind w:left="117" w:firstLine="0"/>
        <w:rPr>
          <w:lang w:val="uk-UA"/>
        </w:rPr>
      </w:pPr>
      <w:r w:rsidRPr="00CC0403">
        <w:rPr>
          <w:lang w:val="uk-UA"/>
        </w:rPr>
        <w:t xml:space="preserve">Якщо законний представник подає заяву іншими технічними засобами, ніж ті, які зазначені вище (наприклад, електронною поштою без визнаного електронного підпису, факсом тощо), то заяву необхідно підтвердити протягом 5 днів, в іншому випадку заява не буде прийнята до уваги. </w:t>
      </w:r>
    </w:p>
    <w:p w:rsidR="00FD23D5" w:rsidRPr="00087A6A" w:rsidRDefault="00FD23D5" w:rsidP="008A634F">
      <w:pPr>
        <w:pStyle w:val="TableParagraph"/>
        <w:spacing w:before="29"/>
        <w:ind w:left="117" w:firstLine="0"/>
        <w:rPr>
          <w:rStyle w:val="q4iawc"/>
          <w:rFonts w:cs="Calibri"/>
        </w:rPr>
      </w:pPr>
      <w:r w:rsidRPr="00CC0403">
        <w:rPr>
          <w:lang w:val="uk-UA"/>
        </w:rPr>
        <w:t xml:space="preserve">До заяви законний представник, як правило, </w:t>
      </w:r>
      <w:r>
        <w:rPr>
          <w:rStyle w:val="q4iawc"/>
          <w:rFonts w:cs="Calibri"/>
          <w:lang w:val="uk-UA"/>
        </w:rPr>
        <w:t>подати документ, що підтверджує особу дитини</w:t>
      </w:r>
      <w:r w:rsidRPr="00CC0403">
        <w:rPr>
          <w:lang w:val="uk-UA"/>
        </w:rPr>
        <w:t xml:space="preserve">копію </w:t>
      </w:r>
      <w:r>
        <w:t>(</w:t>
      </w:r>
      <w:r w:rsidRPr="00CC0403">
        <w:rPr>
          <w:lang w:val="uk-UA"/>
        </w:rPr>
        <w:t>свідоцтв</w:t>
      </w:r>
      <w:r>
        <w:t>o</w:t>
      </w:r>
      <w:r w:rsidRPr="00CC0403">
        <w:rPr>
          <w:lang w:val="uk-UA"/>
        </w:rPr>
        <w:t xml:space="preserve"> про народження дитини</w:t>
      </w:r>
      <w:r>
        <w:t>)</w:t>
      </w:r>
      <w:r w:rsidRPr="00CC0403">
        <w:rPr>
          <w:lang w:val="uk-UA"/>
        </w:rPr>
        <w:t xml:space="preserve"> </w:t>
      </w:r>
      <w:r>
        <w:rPr>
          <w:rStyle w:val="q4iawc"/>
          <w:rFonts w:cs="Calibri"/>
          <w:lang w:val="uk-UA"/>
        </w:rPr>
        <w:t>та документ, що підтверджує повноваження представляти дитину</w:t>
      </w:r>
      <w:r>
        <w:rPr>
          <w:rStyle w:val="q4iawc"/>
          <w:rFonts w:cs="Calibri"/>
        </w:rPr>
        <w:t>.</w:t>
      </w:r>
    </w:p>
    <w:p w:rsidR="00FD23D5" w:rsidRPr="00087A6A" w:rsidRDefault="00FD23D5" w:rsidP="008A634F">
      <w:pPr>
        <w:pStyle w:val="TableParagraph"/>
        <w:spacing w:before="29"/>
        <w:ind w:left="117" w:firstLine="0"/>
      </w:pPr>
    </w:p>
    <w:p w:rsidR="00FD23D5" w:rsidRPr="00087A6A" w:rsidRDefault="00FD23D5" w:rsidP="00F23BA4">
      <w:pPr>
        <w:pStyle w:val="TableParagraph"/>
        <w:spacing w:before="29"/>
        <w:ind w:left="0" w:firstLine="0"/>
      </w:pPr>
      <w:r w:rsidRPr="00CC0403">
        <w:rPr>
          <w:b/>
          <w:bCs/>
          <w:lang w:val="uk-UA"/>
        </w:rPr>
        <w:t xml:space="preserve">Заяву про прийом на початкову освіту </w:t>
      </w:r>
      <w:r>
        <w:rPr>
          <w:lang w:val="uk-UA"/>
        </w:rPr>
        <w:t>можна знайти на сайті школи:</w:t>
      </w:r>
      <w:r w:rsidRPr="00CC0403">
        <w:rPr>
          <w:lang w:val="uk-UA"/>
        </w:rPr>
        <w:t xml:space="preserve"> </w:t>
      </w:r>
      <w:r w:rsidRPr="00087A6A">
        <w:t>www.skolakourim.cz</w:t>
      </w:r>
    </w:p>
    <w:p w:rsidR="00FD23D5" w:rsidRPr="00CC0403" w:rsidRDefault="00FD23D5">
      <w:pPr>
        <w:pStyle w:val="Zkladntext"/>
        <w:rPr>
          <w:b/>
          <w:sz w:val="20"/>
          <w:lang w:val="uk-UA"/>
        </w:rPr>
      </w:pPr>
    </w:p>
    <w:p w:rsidR="00FD23D5" w:rsidRPr="00CC0403" w:rsidRDefault="00FD23D5" w:rsidP="00AC5377">
      <w:pPr>
        <w:pStyle w:val="Zkladntext"/>
        <w:outlineLvl w:val="0"/>
        <w:rPr>
          <w:b/>
          <w:sz w:val="16"/>
          <w:szCs w:val="16"/>
          <w:lang w:val="uk-UA"/>
        </w:rPr>
      </w:pPr>
      <w:r w:rsidRPr="00CC0403">
        <w:rPr>
          <w:b/>
          <w:color w:val="428D95"/>
          <w:u w:val="single" w:color="428D95"/>
          <w:lang w:val="uk-UA"/>
        </w:rPr>
        <w:t>Додаткова інформація</w:t>
      </w:r>
    </w:p>
    <w:p w:rsidR="00FD23D5" w:rsidRPr="00CC0403" w:rsidRDefault="00FD23D5" w:rsidP="000C4BF0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  <w:rPr>
          <w:lang w:val="uk-UA"/>
        </w:rPr>
      </w:pPr>
      <w:r w:rsidRPr="00CC0403">
        <w:rPr>
          <w:spacing w:val="-1"/>
          <w:lang w:val="uk-UA"/>
        </w:rPr>
        <w:t xml:space="preserve">До заяви про </w:t>
      </w:r>
      <w:r w:rsidRPr="00CC0403">
        <w:rPr>
          <w:b/>
          <w:spacing w:val="-1"/>
          <w:lang w:val="uk-UA"/>
        </w:rPr>
        <w:t>відстрочку відвідування школи</w:t>
      </w:r>
      <w:r w:rsidRPr="00CC0403">
        <w:rPr>
          <w:spacing w:val="-1"/>
          <w:lang w:val="uk-UA"/>
        </w:rPr>
        <w:t xml:space="preserve"> законний представник додає рекомендації шкільного консультаційного закладу (ŠPZ) і лікаря-фахівця або клінічного психолога. Якщо законний представник не надасть до заяви про відстрочення відповідні рекомендації, то адміністративна процедура запису, в такому випадку припиняється, і директор школи встановлює термін, до якого повинні бути отримані відповідні рекомендації. Якщо законний представник не представить відповідних рекомендацій у зазначений термін, процедура припиняється відповідно до § 66 пункт 1 буква c) адміністративного кодексу.</w:t>
      </w:r>
    </w:p>
    <w:p w:rsidR="00FD23D5" w:rsidRPr="00996753" w:rsidRDefault="00FD23D5" w:rsidP="000C4BF0">
      <w:pPr>
        <w:numPr>
          <w:ilvl w:val="0"/>
          <w:numId w:val="1"/>
        </w:numPr>
        <w:tabs>
          <w:tab w:val="left" w:pos="474"/>
        </w:tabs>
        <w:spacing w:before="42"/>
        <w:jc w:val="both"/>
        <w:rPr>
          <w:lang w:val="uk-UA"/>
        </w:rPr>
      </w:pPr>
      <w:r w:rsidRPr="00CC0403">
        <w:rPr>
          <w:lang w:val="uk-UA"/>
        </w:rPr>
        <w:t xml:space="preserve">Якщо у директора школи є </w:t>
      </w:r>
      <w:r w:rsidRPr="00CC0403">
        <w:rPr>
          <w:b/>
          <w:lang w:val="uk-UA"/>
        </w:rPr>
        <w:t>сумніви в достовірності наданих документів</w:t>
      </w:r>
      <w:r w:rsidRPr="00CC0403">
        <w:rPr>
          <w:lang w:val="uk-UA"/>
        </w:rPr>
        <w:t>, він може попросити у законних представників їх оригінали або завірені копії.</w:t>
      </w:r>
    </w:p>
    <w:p w:rsidR="00FD23D5" w:rsidRPr="00996753" w:rsidRDefault="00FD23D5" w:rsidP="00996753">
      <w:pPr>
        <w:numPr>
          <w:ilvl w:val="0"/>
          <w:numId w:val="1"/>
        </w:numPr>
        <w:spacing w:before="56"/>
        <w:rPr>
          <w:b/>
          <w:u w:val="single" w:color="428D95"/>
          <w:lang w:val="uk-UA"/>
        </w:rPr>
      </w:pPr>
      <w:r w:rsidRPr="00996753">
        <w:rPr>
          <w:lang w:val="uk-UA"/>
        </w:rPr>
        <w:t>Мова справи – чеська.</w:t>
      </w:r>
    </w:p>
    <w:p w:rsidR="00FD23D5" w:rsidRPr="00CC0403" w:rsidRDefault="00FD23D5" w:rsidP="00996753">
      <w:pPr>
        <w:tabs>
          <w:tab w:val="left" w:pos="474"/>
        </w:tabs>
        <w:spacing w:before="42"/>
        <w:ind w:left="112"/>
        <w:jc w:val="both"/>
        <w:rPr>
          <w:lang w:val="uk-UA"/>
        </w:rPr>
      </w:pPr>
    </w:p>
    <w:p w:rsidR="00FD23D5" w:rsidRPr="00CC0403" w:rsidRDefault="00FD23D5">
      <w:pPr>
        <w:pStyle w:val="Zkladntext"/>
        <w:rPr>
          <w:b/>
          <w:sz w:val="16"/>
          <w:szCs w:val="16"/>
          <w:lang w:val="uk-UA"/>
        </w:rPr>
      </w:pPr>
    </w:p>
    <w:p w:rsidR="00FD23D5" w:rsidRDefault="00FD23D5" w:rsidP="008A634F">
      <w:pPr>
        <w:spacing w:before="72"/>
        <w:rPr>
          <w:b/>
          <w:sz w:val="17"/>
          <w:szCs w:val="17"/>
        </w:rPr>
      </w:pPr>
      <w:r>
        <w:rPr>
          <w:rFonts w:ascii="Times New Roman" w:hAnsi="Times New Roman"/>
          <w:position w:val="7"/>
          <w:sz w:val="13"/>
          <w:szCs w:val="13"/>
        </w:rPr>
        <w:t>1</w:t>
      </w:r>
      <w:r w:rsidRPr="00CC0403">
        <w:rPr>
          <w:rFonts w:ascii="Times New Roman" w:hAnsi="Times New Roman"/>
          <w:position w:val="7"/>
          <w:sz w:val="13"/>
          <w:szCs w:val="13"/>
          <w:lang w:val="uk-UA"/>
        </w:rPr>
        <w:t xml:space="preserve"> </w:t>
      </w:r>
      <w:r w:rsidRPr="00CC0403">
        <w:rPr>
          <w:sz w:val="20"/>
          <w:szCs w:val="20"/>
          <w:lang w:val="uk-UA"/>
        </w:rPr>
        <w:t xml:space="preserve">Батьки можуть встановити ящик даних безкоштовно. Відправка заявки через інформаційну скриньку початкової школи також безкоштовна. Більш детальна інформація на сайті  </w:t>
      </w:r>
      <w:hyperlink r:id="rId8">
        <w:r w:rsidRPr="338B78F7">
          <w:rPr>
            <w:color w:val="0462C1"/>
            <w:sz w:val="20"/>
            <w:szCs w:val="20"/>
            <w:u w:val="single" w:color="0462C1"/>
          </w:rPr>
          <w:t>https://chcidatovku.cz/.</w:t>
        </w:r>
      </w:hyperlink>
    </w:p>
    <w:sectPr w:rsidR="00FD23D5" w:rsidSect="00FE3E45">
      <w:headerReference w:type="default" r:id="rId9"/>
      <w:footerReference w:type="default" r:id="rId10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8CF" w:rsidRDefault="00EE08CF">
      <w:r>
        <w:separator/>
      </w:r>
    </w:p>
  </w:endnote>
  <w:endnote w:type="continuationSeparator" w:id="0">
    <w:p w:rsidR="00EE08CF" w:rsidRDefault="00EE08CF">
      <w:r>
        <w:continuationSeparator/>
      </w:r>
    </w:p>
  </w:endnote>
  <w:endnote w:type="continuationNotice" w:id="1">
    <w:p w:rsidR="00EE08CF" w:rsidRDefault="00EE0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D5" w:rsidRDefault="00FD23D5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8CF" w:rsidRDefault="00EE08CF">
      <w:r>
        <w:separator/>
      </w:r>
    </w:p>
  </w:footnote>
  <w:footnote w:type="continuationSeparator" w:id="0">
    <w:p w:rsidR="00EE08CF" w:rsidRDefault="00EE08CF">
      <w:r>
        <w:continuationSeparator/>
      </w:r>
    </w:p>
  </w:footnote>
  <w:footnote w:type="continuationNotice" w:id="1">
    <w:p w:rsidR="00EE08CF" w:rsidRDefault="00EE0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D5" w:rsidRDefault="00610871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3D5" w:rsidRDefault="00FD23D5">
                          <w:pPr>
                            <w:pStyle w:val="Zkladntext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36.5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/H1298AAAALAQAA&#10;DwAAAGRycy9kb3ducmV2LnhtbEyPMU/DMBSEdyT+g/WQ2KidIJUkxKkqBBMSIg0DoxO7idX4OcRu&#10;G/49rxMdT3e6+67cLG5kJzMH61FCshLADHZeW+wlfDVvDxmwEBVqNXo0En5NgE11e1OqQvsz1ua0&#10;iz2jEgyFkjDEOBWch24wToWVnwySt/ezU5Hk3HM9qzOVu5GnQqy5UxZpYVCTeRlMd9gdnYTtN9av&#10;9uej/az3tW2aXOD7+iDl/d2yfQYWzRL/w3DBJ3SoiKn1R9SBjaRFlhF7lPD0mAC7JJIkpXuthDxP&#10;gVclv/5Q/QE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DP8fXb3wAAAAsBAAAPAAAA&#10;AAAAAAAAAAAAAAUFAABkcnMvZG93bnJldi54bWxQSwUGAAAAAAQABADzAAAAEQYAAAAA&#10;" filled="f" stroked="f">
              <v:textbox inset="0,0,0,0">
                <w:txbxContent>
                  <w:p w:rsidR="00FD23D5" w:rsidRDefault="00FD23D5">
                    <w:pPr>
                      <w:pStyle w:val="Zkladntext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10B"/>
    <w:multiLevelType w:val="hybridMultilevel"/>
    <w:tmpl w:val="CA1C18DC"/>
    <w:lvl w:ilvl="0" w:tplc="0CB001DC">
      <w:numFmt w:val="bullet"/>
      <w:lvlText w:val=""/>
      <w:lvlJc w:val="left"/>
      <w:pPr>
        <w:ind w:left="472" w:hanging="360"/>
      </w:pPr>
      <w:rPr>
        <w:rFonts w:ascii="Wingdings 2" w:eastAsia="Times New Roman" w:hAnsi="Wingdings 2" w:hint="default"/>
        <w:color w:val="428D95"/>
        <w:w w:val="100"/>
        <w:sz w:val="22"/>
      </w:rPr>
    </w:lvl>
    <w:lvl w:ilvl="1" w:tplc="98EAD814">
      <w:numFmt w:val="bullet"/>
      <w:lvlText w:val="•"/>
      <w:lvlJc w:val="left"/>
      <w:pPr>
        <w:ind w:left="1475" w:hanging="360"/>
      </w:pPr>
      <w:rPr>
        <w:rFonts w:hint="default"/>
      </w:rPr>
    </w:lvl>
    <w:lvl w:ilvl="2" w:tplc="1A0EDA58"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F7FC27BE"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F54CF212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5024C4EC">
      <w:numFmt w:val="bullet"/>
      <w:lvlText w:val="•"/>
      <w:lvlJc w:val="left"/>
      <w:pPr>
        <w:ind w:left="5456" w:hanging="360"/>
      </w:pPr>
      <w:rPr>
        <w:rFonts w:hint="default"/>
      </w:rPr>
    </w:lvl>
    <w:lvl w:ilvl="6" w:tplc="1FB24ABA"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39E0D7BE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0B5E76D0"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" w15:restartNumberingAfterBreak="0">
    <w:nsid w:val="1A02042E"/>
    <w:multiLevelType w:val="hybridMultilevel"/>
    <w:tmpl w:val="F3D61786"/>
    <w:lvl w:ilvl="0" w:tplc="D54E9E2C">
      <w:numFmt w:val="bullet"/>
      <w:lvlText w:val=""/>
      <w:lvlJc w:val="left"/>
      <w:pPr>
        <w:ind w:left="473" w:hanging="361"/>
      </w:pPr>
      <w:rPr>
        <w:rFonts w:ascii="Symbol" w:eastAsia="Times New Roman" w:hAnsi="Symbol" w:hint="default"/>
        <w:w w:val="100"/>
        <w:sz w:val="22"/>
      </w:rPr>
    </w:lvl>
    <w:lvl w:ilvl="1" w:tplc="A1F47E86">
      <w:numFmt w:val="bullet"/>
      <w:lvlText w:val="•"/>
      <w:lvlJc w:val="left"/>
      <w:pPr>
        <w:ind w:left="1439" w:hanging="361"/>
      </w:pPr>
      <w:rPr>
        <w:rFonts w:hint="default"/>
      </w:rPr>
    </w:lvl>
    <w:lvl w:ilvl="2" w:tplc="79C04FCE">
      <w:numFmt w:val="bullet"/>
      <w:lvlText w:val="•"/>
      <w:lvlJc w:val="left"/>
      <w:pPr>
        <w:ind w:left="2398" w:hanging="361"/>
      </w:pPr>
      <w:rPr>
        <w:rFonts w:hint="default"/>
      </w:rPr>
    </w:lvl>
    <w:lvl w:ilvl="3" w:tplc="EE942FE6">
      <w:numFmt w:val="bullet"/>
      <w:lvlText w:val="•"/>
      <w:lvlJc w:val="left"/>
      <w:pPr>
        <w:ind w:left="3357" w:hanging="361"/>
      </w:pPr>
      <w:rPr>
        <w:rFonts w:hint="default"/>
      </w:rPr>
    </w:lvl>
    <w:lvl w:ilvl="4" w:tplc="193C88F0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D584E9DA">
      <w:numFmt w:val="bullet"/>
      <w:lvlText w:val="•"/>
      <w:lvlJc w:val="left"/>
      <w:pPr>
        <w:ind w:left="5275" w:hanging="361"/>
      </w:pPr>
      <w:rPr>
        <w:rFonts w:hint="default"/>
      </w:rPr>
    </w:lvl>
    <w:lvl w:ilvl="6" w:tplc="12EA0DDA"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C506FCE8"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1E24AF90">
      <w:numFmt w:val="bullet"/>
      <w:lvlText w:val="•"/>
      <w:lvlJc w:val="left"/>
      <w:pPr>
        <w:ind w:left="8152" w:hanging="361"/>
      </w:pPr>
      <w:rPr>
        <w:rFonts w:hint="default"/>
      </w:rPr>
    </w:lvl>
  </w:abstractNum>
  <w:abstractNum w:abstractNumId="2" w15:restartNumberingAfterBreak="0">
    <w:nsid w:val="1BA966DB"/>
    <w:multiLevelType w:val="hybridMultilevel"/>
    <w:tmpl w:val="3C120A62"/>
    <w:lvl w:ilvl="0" w:tplc="91DE5E42">
      <w:numFmt w:val="bullet"/>
      <w:lvlText w:val=""/>
      <w:lvlJc w:val="left"/>
      <w:pPr>
        <w:ind w:left="472" w:hanging="360"/>
      </w:pPr>
      <w:rPr>
        <w:rFonts w:ascii="Wingdings 2" w:eastAsia="Times New Roman" w:hAnsi="Wingdings 2" w:hint="default"/>
        <w:color w:val="428D95"/>
        <w:w w:val="100"/>
        <w:sz w:val="22"/>
      </w:rPr>
    </w:lvl>
    <w:lvl w:ilvl="1" w:tplc="95BE3332">
      <w:numFmt w:val="bullet"/>
      <w:lvlText w:val="•"/>
      <w:lvlJc w:val="left"/>
      <w:pPr>
        <w:ind w:left="1475" w:hanging="360"/>
      </w:pPr>
      <w:rPr>
        <w:rFonts w:hint="default"/>
      </w:rPr>
    </w:lvl>
    <w:lvl w:ilvl="2" w:tplc="7C207B98"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E0581DF0"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EE8C034A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955A38B2">
      <w:numFmt w:val="bullet"/>
      <w:lvlText w:val="•"/>
      <w:lvlJc w:val="left"/>
      <w:pPr>
        <w:ind w:left="5456" w:hanging="360"/>
      </w:pPr>
      <w:rPr>
        <w:rFonts w:hint="default"/>
      </w:rPr>
    </w:lvl>
    <w:lvl w:ilvl="6" w:tplc="5024FD6E"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1312137E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478E7F0A"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3" w15:restartNumberingAfterBreak="0">
    <w:nsid w:val="303F0E8E"/>
    <w:multiLevelType w:val="hybridMultilevel"/>
    <w:tmpl w:val="16CE3388"/>
    <w:lvl w:ilvl="0" w:tplc="4A78753A">
      <w:numFmt w:val="bullet"/>
      <w:lvlText w:val=""/>
      <w:lvlJc w:val="left"/>
      <w:pPr>
        <w:ind w:left="470" w:hanging="358"/>
      </w:pPr>
      <w:rPr>
        <w:rFonts w:ascii="Wingdings 2" w:eastAsia="Times New Roman" w:hAnsi="Wingdings 2" w:hint="default"/>
        <w:color w:val="428D95"/>
        <w:w w:val="100"/>
        <w:sz w:val="22"/>
      </w:rPr>
    </w:lvl>
    <w:lvl w:ilvl="1" w:tplc="D12048F8">
      <w:numFmt w:val="bullet"/>
      <w:lvlText w:val="•"/>
      <w:lvlJc w:val="left"/>
      <w:pPr>
        <w:ind w:left="1475" w:hanging="358"/>
      </w:pPr>
      <w:rPr>
        <w:rFonts w:hint="default"/>
      </w:rPr>
    </w:lvl>
    <w:lvl w:ilvl="2" w:tplc="A9B28BD6">
      <w:numFmt w:val="bullet"/>
      <w:lvlText w:val="•"/>
      <w:lvlJc w:val="left"/>
      <w:pPr>
        <w:ind w:left="2470" w:hanging="358"/>
      </w:pPr>
      <w:rPr>
        <w:rFonts w:hint="default"/>
      </w:rPr>
    </w:lvl>
    <w:lvl w:ilvl="3" w:tplc="F7D435BE">
      <w:numFmt w:val="bullet"/>
      <w:lvlText w:val="•"/>
      <w:lvlJc w:val="left"/>
      <w:pPr>
        <w:ind w:left="3465" w:hanging="358"/>
      </w:pPr>
      <w:rPr>
        <w:rFonts w:hint="default"/>
      </w:rPr>
    </w:lvl>
    <w:lvl w:ilvl="4" w:tplc="4686D090">
      <w:numFmt w:val="bullet"/>
      <w:lvlText w:val="•"/>
      <w:lvlJc w:val="left"/>
      <w:pPr>
        <w:ind w:left="4460" w:hanging="358"/>
      </w:pPr>
      <w:rPr>
        <w:rFonts w:hint="default"/>
      </w:rPr>
    </w:lvl>
    <w:lvl w:ilvl="5" w:tplc="BDCE1032">
      <w:numFmt w:val="bullet"/>
      <w:lvlText w:val="•"/>
      <w:lvlJc w:val="left"/>
      <w:pPr>
        <w:ind w:left="5456" w:hanging="358"/>
      </w:pPr>
      <w:rPr>
        <w:rFonts w:hint="default"/>
      </w:rPr>
    </w:lvl>
    <w:lvl w:ilvl="6" w:tplc="A2F2B734">
      <w:numFmt w:val="bullet"/>
      <w:lvlText w:val="•"/>
      <w:lvlJc w:val="left"/>
      <w:pPr>
        <w:ind w:left="6451" w:hanging="358"/>
      </w:pPr>
      <w:rPr>
        <w:rFonts w:hint="default"/>
      </w:rPr>
    </w:lvl>
    <w:lvl w:ilvl="7" w:tplc="C0E0D07C">
      <w:numFmt w:val="bullet"/>
      <w:lvlText w:val="•"/>
      <w:lvlJc w:val="left"/>
      <w:pPr>
        <w:ind w:left="7446" w:hanging="358"/>
      </w:pPr>
      <w:rPr>
        <w:rFonts w:hint="default"/>
      </w:rPr>
    </w:lvl>
    <w:lvl w:ilvl="8" w:tplc="B10CA616">
      <w:numFmt w:val="bullet"/>
      <w:lvlText w:val="•"/>
      <w:lvlJc w:val="left"/>
      <w:pPr>
        <w:ind w:left="8441" w:hanging="358"/>
      </w:pPr>
      <w:rPr>
        <w:rFonts w:hint="default"/>
      </w:rPr>
    </w:lvl>
  </w:abstractNum>
  <w:abstractNum w:abstractNumId="4" w15:restartNumberingAfterBreak="0">
    <w:nsid w:val="5B3F4A9A"/>
    <w:multiLevelType w:val="hybridMultilevel"/>
    <w:tmpl w:val="056C43BC"/>
    <w:lvl w:ilvl="0" w:tplc="D486B0F2">
      <w:numFmt w:val="bullet"/>
      <w:lvlText w:val=""/>
      <w:lvlJc w:val="left"/>
      <w:pPr>
        <w:ind w:left="473" w:hanging="361"/>
      </w:pPr>
      <w:rPr>
        <w:rFonts w:ascii="Symbol" w:eastAsia="Times New Roman" w:hAnsi="Symbol" w:hint="default"/>
        <w:w w:val="100"/>
        <w:sz w:val="22"/>
      </w:rPr>
    </w:lvl>
    <w:lvl w:ilvl="1" w:tplc="B83666BE">
      <w:numFmt w:val="bullet"/>
      <w:lvlText w:val="•"/>
      <w:lvlJc w:val="left"/>
      <w:pPr>
        <w:ind w:left="1439" w:hanging="361"/>
      </w:pPr>
      <w:rPr>
        <w:rFonts w:hint="default"/>
      </w:rPr>
    </w:lvl>
    <w:lvl w:ilvl="2" w:tplc="032ABB20">
      <w:numFmt w:val="bullet"/>
      <w:lvlText w:val="•"/>
      <w:lvlJc w:val="left"/>
      <w:pPr>
        <w:ind w:left="2398" w:hanging="361"/>
      </w:pPr>
      <w:rPr>
        <w:rFonts w:hint="default"/>
      </w:rPr>
    </w:lvl>
    <w:lvl w:ilvl="3" w:tplc="53228FEA">
      <w:numFmt w:val="bullet"/>
      <w:lvlText w:val="•"/>
      <w:lvlJc w:val="left"/>
      <w:pPr>
        <w:ind w:left="3357" w:hanging="361"/>
      </w:pPr>
      <w:rPr>
        <w:rFonts w:hint="default"/>
      </w:rPr>
    </w:lvl>
    <w:lvl w:ilvl="4" w:tplc="9446BBAE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97A86CFE">
      <w:numFmt w:val="bullet"/>
      <w:lvlText w:val="•"/>
      <w:lvlJc w:val="left"/>
      <w:pPr>
        <w:ind w:left="5275" w:hanging="361"/>
      </w:pPr>
      <w:rPr>
        <w:rFonts w:hint="default"/>
      </w:rPr>
    </w:lvl>
    <w:lvl w:ilvl="6" w:tplc="D996C92E"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7A78A926"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B2366DA8">
      <w:numFmt w:val="bullet"/>
      <w:lvlText w:val="•"/>
      <w:lvlJc w:val="left"/>
      <w:pPr>
        <w:ind w:left="8152" w:hanging="361"/>
      </w:pPr>
      <w:rPr>
        <w:rFonts w:hint="default"/>
      </w:rPr>
    </w:lvl>
  </w:abstractNum>
  <w:abstractNum w:abstractNumId="5" w15:restartNumberingAfterBreak="0">
    <w:nsid w:val="67AE4BB7"/>
    <w:multiLevelType w:val="hybridMultilevel"/>
    <w:tmpl w:val="CC708C74"/>
    <w:lvl w:ilvl="0" w:tplc="A6A215A0">
      <w:numFmt w:val="bullet"/>
      <w:lvlText w:val=""/>
      <w:lvlJc w:val="left"/>
      <w:pPr>
        <w:ind w:left="477" w:hanging="360"/>
      </w:pPr>
      <w:rPr>
        <w:rFonts w:ascii="Symbol" w:eastAsia="Times New Roman" w:hAnsi="Symbol" w:hint="default"/>
        <w:w w:val="100"/>
        <w:sz w:val="22"/>
      </w:rPr>
    </w:lvl>
    <w:lvl w:ilvl="1" w:tplc="155E2812"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9990B970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7C9CCF50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D7F8D3AC"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23FCDCF8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A3184F96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99E445FC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6C081044">
      <w:numFmt w:val="bullet"/>
      <w:lvlText w:val="•"/>
      <w:lvlJc w:val="left"/>
      <w:pPr>
        <w:ind w:left="787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4B"/>
    <w:rsid w:val="000005A2"/>
    <w:rsid w:val="0003442A"/>
    <w:rsid w:val="00034EAD"/>
    <w:rsid w:val="000624D7"/>
    <w:rsid w:val="00082088"/>
    <w:rsid w:val="00087A6A"/>
    <w:rsid w:val="000C4BF0"/>
    <w:rsid w:val="000D5CD2"/>
    <w:rsid w:val="000E05A5"/>
    <w:rsid w:val="000E7784"/>
    <w:rsid w:val="001003DF"/>
    <w:rsid w:val="001047F8"/>
    <w:rsid w:val="00115B40"/>
    <w:rsid w:val="001239BE"/>
    <w:rsid w:val="00150D31"/>
    <w:rsid w:val="0017218C"/>
    <w:rsid w:val="00177669"/>
    <w:rsid w:val="0019094B"/>
    <w:rsid w:val="001A65E7"/>
    <w:rsid w:val="001B5593"/>
    <w:rsid w:val="001C6F2C"/>
    <w:rsid w:val="001D744A"/>
    <w:rsid w:val="00216E93"/>
    <w:rsid w:val="00217B66"/>
    <w:rsid w:val="00262778"/>
    <w:rsid w:val="002870E0"/>
    <w:rsid w:val="002969F5"/>
    <w:rsid w:val="002A59B8"/>
    <w:rsid w:val="002C080E"/>
    <w:rsid w:val="002D3864"/>
    <w:rsid w:val="00300CD7"/>
    <w:rsid w:val="00317538"/>
    <w:rsid w:val="003237D3"/>
    <w:rsid w:val="0034757B"/>
    <w:rsid w:val="00376C32"/>
    <w:rsid w:val="003E47CE"/>
    <w:rsid w:val="003F2C19"/>
    <w:rsid w:val="00406CDF"/>
    <w:rsid w:val="00463DDF"/>
    <w:rsid w:val="00463EFB"/>
    <w:rsid w:val="00470F92"/>
    <w:rsid w:val="00471092"/>
    <w:rsid w:val="00487C16"/>
    <w:rsid w:val="0049368B"/>
    <w:rsid w:val="00496FA3"/>
    <w:rsid w:val="004B6F05"/>
    <w:rsid w:val="00500771"/>
    <w:rsid w:val="005106B9"/>
    <w:rsid w:val="00515EA6"/>
    <w:rsid w:val="00526F79"/>
    <w:rsid w:val="00554B68"/>
    <w:rsid w:val="005743BF"/>
    <w:rsid w:val="00574EF5"/>
    <w:rsid w:val="005755E4"/>
    <w:rsid w:val="00580BC3"/>
    <w:rsid w:val="005D050F"/>
    <w:rsid w:val="005E5FEF"/>
    <w:rsid w:val="005F7A18"/>
    <w:rsid w:val="00610871"/>
    <w:rsid w:val="00612006"/>
    <w:rsid w:val="00634835"/>
    <w:rsid w:val="00663D5C"/>
    <w:rsid w:val="0067390F"/>
    <w:rsid w:val="00681894"/>
    <w:rsid w:val="006A3656"/>
    <w:rsid w:val="006B20C1"/>
    <w:rsid w:val="006B5230"/>
    <w:rsid w:val="006B6EB7"/>
    <w:rsid w:val="006B7268"/>
    <w:rsid w:val="006F783A"/>
    <w:rsid w:val="00701E1D"/>
    <w:rsid w:val="00712681"/>
    <w:rsid w:val="00754129"/>
    <w:rsid w:val="007605CC"/>
    <w:rsid w:val="0079720C"/>
    <w:rsid w:val="007E28A0"/>
    <w:rsid w:val="007E5AB5"/>
    <w:rsid w:val="00806C8C"/>
    <w:rsid w:val="00830488"/>
    <w:rsid w:val="008457E1"/>
    <w:rsid w:val="0086401D"/>
    <w:rsid w:val="00894966"/>
    <w:rsid w:val="008A634F"/>
    <w:rsid w:val="008E1F58"/>
    <w:rsid w:val="009064DD"/>
    <w:rsid w:val="00914DF0"/>
    <w:rsid w:val="00947EAD"/>
    <w:rsid w:val="00996753"/>
    <w:rsid w:val="00A12F20"/>
    <w:rsid w:val="00A433FB"/>
    <w:rsid w:val="00A4390F"/>
    <w:rsid w:val="00A77155"/>
    <w:rsid w:val="00AB4C54"/>
    <w:rsid w:val="00AB57C1"/>
    <w:rsid w:val="00AC5377"/>
    <w:rsid w:val="00AC6833"/>
    <w:rsid w:val="00AD3062"/>
    <w:rsid w:val="00AD4315"/>
    <w:rsid w:val="00AF7183"/>
    <w:rsid w:val="00B07F2B"/>
    <w:rsid w:val="00B5504C"/>
    <w:rsid w:val="00BA5E52"/>
    <w:rsid w:val="00C04288"/>
    <w:rsid w:val="00C07A41"/>
    <w:rsid w:val="00C20599"/>
    <w:rsid w:val="00CA1EB9"/>
    <w:rsid w:val="00CC0403"/>
    <w:rsid w:val="00CE1BF9"/>
    <w:rsid w:val="00D24AC7"/>
    <w:rsid w:val="00D33BB9"/>
    <w:rsid w:val="00D44CE1"/>
    <w:rsid w:val="00D651A5"/>
    <w:rsid w:val="00D66780"/>
    <w:rsid w:val="00D76DAF"/>
    <w:rsid w:val="00D85F71"/>
    <w:rsid w:val="00DA5FCE"/>
    <w:rsid w:val="00DD5C0B"/>
    <w:rsid w:val="00E15536"/>
    <w:rsid w:val="00E23721"/>
    <w:rsid w:val="00EE08CF"/>
    <w:rsid w:val="00F108B2"/>
    <w:rsid w:val="00F129A4"/>
    <w:rsid w:val="00F23BA4"/>
    <w:rsid w:val="00F34BD6"/>
    <w:rsid w:val="00F35BEA"/>
    <w:rsid w:val="00F41D48"/>
    <w:rsid w:val="00F85B4E"/>
    <w:rsid w:val="00FA67C8"/>
    <w:rsid w:val="00FB5C06"/>
    <w:rsid w:val="00FC343D"/>
    <w:rsid w:val="00FC3816"/>
    <w:rsid w:val="00FC70BE"/>
    <w:rsid w:val="00FD23D5"/>
    <w:rsid w:val="00FE3E45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AAD46"/>
  <w15:docId w15:val="{B7A6E808-7021-4284-AF40-C241A067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E45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E3E4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FE3E4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15EA6"/>
    <w:rPr>
      <w:rFonts w:cs="Calibri"/>
      <w:lang w:eastAsia="en-US"/>
    </w:rPr>
  </w:style>
  <w:style w:type="paragraph" w:styleId="Odstavecseseznamem">
    <w:name w:val="List Paragraph"/>
    <w:basedOn w:val="Normln"/>
    <w:uiPriority w:val="99"/>
    <w:qFormat/>
    <w:rsid w:val="00FE3E45"/>
  </w:style>
  <w:style w:type="paragraph" w:customStyle="1" w:styleId="TableParagraph">
    <w:name w:val="Table Paragraph"/>
    <w:basedOn w:val="Normln"/>
    <w:uiPriority w:val="99"/>
    <w:rsid w:val="00FE3E45"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634F"/>
    <w:rPr>
      <w:rFonts w:ascii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A634F"/>
    <w:rPr>
      <w:rFonts w:ascii="Calibri" w:hAnsi="Calibri" w:cs="Calibri"/>
      <w:lang w:val="cs-CZ"/>
    </w:rPr>
  </w:style>
  <w:style w:type="character" w:styleId="Hypertextovodkaz">
    <w:name w:val="Hyperlink"/>
    <w:basedOn w:val="Standardnpsmoodstavce"/>
    <w:uiPriority w:val="99"/>
    <w:rsid w:val="006B6EB7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6B6EB7"/>
    <w:rPr>
      <w:rFonts w:cs="Times New Roman"/>
      <w:color w:val="605E5C"/>
      <w:shd w:val="clear" w:color="auto" w:fill="E1DFDD"/>
    </w:rPr>
  </w:style>
  <w:style w:type="paragraph" w:styleId="Rozloendokumentu">
    <w:name w:val="Document Map"/>
    <w:basedOn w:val="Normln"/>
    <w:link w:val="RozloendokumentuChar"/>
    <w:uiPriority w:val="99"/>
    <w:semiHidden/>
    <w:rsid w:val="00AC537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15EA6"/>
    <w:rPr>
      <w:rFonts w:ascii="Times New Roman" w:hAnsi="Times New Roman" w:cs="Calibri"/>
      <w:sz w:val="2"/>
      <w:lang w:eastAsia="en-US"/>
    </w:rPr>
  </w:style>
  <w:style w:type="character" w:customStyle="1" w:styleId="q4iawc">
    <w:name w:val="q4iawc"/>
    <w:basedOn w:val="Standardnpsmoodstavce"/>
    <w:uiPriority w:val="99"/>
    <w:rsid w:val="00F23BA4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300C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cidatovku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ЗАРАХУВАННЯ ДО ПОЧАТКОВОЇ ШКОЛИ НА 2021/2022 р</vt:lpstr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ЗАРАХУВАННЯ ДО ПОЧАТКОВОЇ ШКОЛИ НА 2021/2022 р</dc:title>
  <dc:subject/>
  <dc:creator>Plachá Iva</dc:creator>
  <cp:keywords/>
  <dc:description/>
  <cp:lastModifiedBy>adm</cp:lastModifiedBy>
  <cp:revision>4</cp:revision>
  <cp:lastPrinted>2021-03-17T21:11:00Z</cp:lastPrinted>
  <dcterms:created xsi:type="dcterms:W3CDTF">2024-03-22T13:15:00Z</dcterms:created>
  <dcterms:modified xsi:type="dcterms:W3CDTF">2024-03-22T13:44:00Z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ContentTypeId">
    <vt:lpwstr>0x01010074D2581B760BD649ABB0F4987AA7BE02</vt:lpwstr>
  </property>
</Properties>
</file>